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76" w:rsidRDefault="00D13676" w:rsidP="00744A60">
      <w:pPr>
        <w:spacing w:after="0" w:line="240" w:lineRule="auto"/>
        <w:rPr>
          <w:rFonts w:ascii="Times New Roman" w:hAnsi="Times New Roman" w:cs="Times New Roman"/>
          <w:noProof/>
          <w:sz w:val="16"/>
          <w:szCs w:val="26"/>
          <w:lang w:eastAsia="uk-UA"/>
        </w:rPr>
      </w:pP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noProof/>
          <w:sz w:val="16"/>
          <w:szCs w:val="26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УКРАЇНА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КОЛОМИЙСЬКА МІСЬКА РАДА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Восьме</w:t>
      </w:r>
      <w:r w:rsidRPr="00CD4C92">
        <w:rPr>
          <w:rFonts w:ascii="Times New Roman" w:hAnsi="Times New Roman" w:cs="Times New Roman"/>
          <w:b/>
          <w:sz w:val="30"/>
          <w:szCs w:val="26"/>
        </w:rPr>
        <w:t xml:space="preserve"> демократичне скликання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>_________________________сесія</w:t>
      </w:r>
    </w:p>
    <w:p w:rsidR="00D13676" w:rsidRPr="00CD4C92" w:rsidRDefault="00D13676" w:rsidP="00D136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CD4C92">
        <w:rPr>
          <w:rFonts w:ascii="Times New Roman" w:hAnsi="Times New Roman" w:cs="Times New Roman"/>
          <w:b/>
          <w:sz w:val="30"/>
          <w:szCs w:val="26"/>
        </w:rPr>
        <w:t xml:space="preserve">Р І Ш Е Н </w:t>
      </w:r>
      <w:proofErr w:type="spellStart"/>
      <w:r w:rsidRPr="00CD4C92">
        <w:rPr>
          <w:rFonts w:ascii="Times New Roman" w:hAnsi="Times New Roman" w:cs="Times New Roman"/>
          <w:b/>
          <w:sz w:val="30"/>
          <w:szCs w:val="26"/>
        </w:rPr>
        <w:t>Н</w:t>
      </w:r>
      <w:proofErr w:type="spellEnd"/>
      <w:r w:rsidRPr="00CD4C92">
        <w:rPr>
          <w:rFonts w:ascii="Times New Roman" w:hAnsi="Times New Roman" w:cs="Times New Roman"/>
          <w:b/>
          <w:sz w:val="30"/>
          <w:szCs w:val="26"/>
        </w:rPr>
        <w:t xml:space="preserve"> Я</w:t>
      </w:r>
    </w:p>
    <w:p w:rsidR="00D13676" w:rsidRPr="00CD4C92" w:rsidRDefault="00D13676" w:rsidP="00D13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                   м. Коломия                       №_______________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1"/>
      </w:tblGrid>
      <w:tr w:rsidR="00D13676" w:rsidTr="00D13676">
        <w:trPr>
          <w:trHeight w:val="1239"/>
        </w:trPr>
        <w:tc>
          <w:tcPr>
            <w:tcW w:w="4381" w:type="dxa"/>
            <w:shd w:val="clear" w:color="auto" w:fill="auto"/>
          </w:tcPr>
          <w:p w:rsidR="004C1BD9" w:rsidRDefault="00D13676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затвердження Положення про </w:t>
            </w:r>
            <w:r w:rsidR="00FD4A02">
              <w:rPr>
                <w:rFonts w:ascii="Times New Roman" w:hAnsi="Times New Roman"/>
                <w:b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спорту</w:t>
            </w:r>
          </w:p>
          <w:p w:rsidR="00D13676" w:rsidRDefault="004C1BD9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Коло</w:t>
            </w:r>
            <w:r w:rsidR="00FD4A02">
              <w:rPr>
                <w:rFonts w:ascii="Times New Roman" w:hAnsi="Times New Roman"/>
                <w:b/>
                <w:sz w:val="28"/>
                <w:szCs w:val="28"/>
              </w:rPr>
              <w:t xml:space="preserve">мийської </w:t>
            </w:r>
            <w:r w:rsidR="00D13676">
              <w:rPr>
                <w:rFonts w:ascii="Times New Roman" w:hAnsi="Times New Roman"/>
                <w:b/>
                <w:sz w:val="28"/>
                <w:szCs w:val="28"/>
              </w:rPr>
              <w:t xml:space="preserve">міської ради </w:t>
            </w:r>
          </w:p>
          <w:p w:rsidR="00FD4A02" w:rsidRDefault="00FD4A02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4A02" w:rsidRDefault="00FD4A02" w:rsidP="00FD4A02">
            <w:pPr>
              <w:snapToGrid w:val="0"/>
              <w:spacing w:after="0" w:line="200" w:lineRule="atLeast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3676" w:rsidRPr="00FF3C3D" w:rsidRDefault="00D02CBB" w:rsidP="00FF3C3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Відповідно д</w:t>
      </w:r>
      <w:r w:rsidR="004630E4">
        <w:rPr>
          <w:rFonts w:ascii="Times New Roman" w:hAnsi="Times New Roman" w:cs="Times New Roman"/>
          <w:bCs/>
          <w:sz w:val="28"/>
          <w:szCs w:val="28"/>
        </w:rPr>
        <w:t>о рішення міської ради від 18.11.2021р. №1384-22/2021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2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D02C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внесення змін в структуру та чисельність апарату міської ради та її виконавчих органів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B02D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13676" w:rsidRPr="00D13676">
        <w:rPr>
          <w:rFonts w:ascii="Times New Roman" w:hAnsi="Times New Roman" w:cs="Times New Roman"/>
          <w:bCs/>
          <w:sz w:val="28"/>
          <w:szCs w:val="28"/>
        </w:rPr>
        <w:t>еруючись Законом України «Про місцеве самоврядування в Україні», міська рада</w:t>
      </w:r>
    </w:p>
    <w:p w:rsidR="00D13676" w:rsidRDefault="00D13676" w:rsidP="00D13676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</w:pPr>
    </w:p>
    <w:p w:rsidR="00D13676" w:rsidRDefault="00B02D5F" w:rsidP="00744A6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FD4A02">
        <w:rPr>
          <w:rFonts w:ascii="Times New Roman" w:eastAsia="Times New Roman" w:hAnsi="Times New Roman"/>
          <w:sz w:val="28"/>
          <w:szCs w:val="28"/>
        </w:rPr>
        <w:t xml:space="preserve">.  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Затвердити Положення про </w:t>
      </w:r>
      <w:r w:rsidR="00FD4A02">
        <w:rPr>
          <w:rFonts w:ascii="Times New Roman" w:eastAsia="Times New Roman" w:hAnsi="Times New Roman"/>
          <w:sz w:val="28"/>
          <w:szCs w:val="28"/>
        </w:rPr>
        <w:t>управління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 спорту </w:t>
      </w:r>
      <w:r w:rsidR="00FD4A02">
        <w:rPr>
          <w:rFonts w:ascii="Times New Roman" w:eastAsia="Times New Roman" w:hAnsi="Times New Roman"/>
          <w:sz w:val="28"/>
          <w:szCs w:val="28"/>
        </w:rPr>
        <w:t xml:space="preserve">Коломийської </w:t>
      </w:r>
      <w:r w:rsidR="00D13676">
        <w:rPr>
          <w:rFonts w:ascii="Times New Roman" w:eastAsia="Times New Roman" w:hAnsi="Times New Roman"/>
          <w:sz w:val="28"/>
          <w:szCs w:val="28"/>
        </w:rPr>
        <w:t>міської ради (додається).</w:t>
      </w:r>
    </w:p>
    <w:p w:rsidR="00D13676" w:rsidRDefault="00B02D5F" w:rsidP="00744A6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. Вважати таким, шо втратило чинність рішення міської ради від </w:t>
      </w:r>
      <w:r w:rsidR="00FD4A02">
        <w:rPr>
          <w:rFonts w:ascii="Times New Roman" w:eastAsia="Times New Roman" w:hAnsi="Times New Roman"/>
          <w:sz w:val="28"/>
          <w:szCs w:val="28"/>
        </w:rPr>
        <w:t>24</w:t>
      </w:r>
      <w:r w:rsidR="00D13676">
        <w:rPr>
          <w:rFonts w:ascii="Times New Roman" w:eastAsia="Times New Roman" w:hAnsi="Times New Roman"/>
          <w:sz w:val="28"/>
          <w:szCs w:val="28"/>
        </w:rPr>
        <w:t>.</w:t>
      </w:r>
      <w:r w:rsidR="0022184E">
        <w:rPr>
          <w:rFonts w:ascii="Times New Roman" w:eastAsia="Times New Roman" w:hAnsi="Times New Roman"/>
          <w:sz w:val="28"/>
          <w:szCs w:val="28"/>
        </w:rPr>
        <w:t>0</w:t>
      </w:r>
      <w:r w:rsidR="00FD4A02">
        <w:rPr>
          <w:rFonts w:ascii="Times New Roman" w:eastAsia="Times New Roman" w:hAnsi="Times New Roman"/>
          <w:sz w:val="28"/>
          <w:szCs w:val="28"/>
        </w:rPr>
        <w:t>6</w:t>
      </w:r>
      <w:r w:rsidR="00FF3C3D">
        <w:rPr>
          <w:rFonts w:ascii="Times New Roman" w:eastAsia="Times New Roman" w:hAnsi="Times New Roman"/>
          <w:sz w:val="28"/>
          <w:szCs w:val="28"/>
        </w:rPr>
        <w:t>.202</w:t>
      </w:r>
      <w:r w:rsidR="0022184E">
        <w:rPr>
          <w:rFonts w:ascii="Times New Roman" w:eastAsia="Times New Roman" w:hAnsi="Times New Roman"/>
          <w:sz w:val="28"/>
          <w:szCs w:val="28"/>
        </w:rPr>
        <w:t>1</w:t>
      </w:r>
      <w:r w:rsidR="00FF3C3D">
        <w:rPr>
          <w:rFonts w:ascii="Times New Roman" w:eastAsia="Times New Roman" w:hAnsi="Times New Roman"/>
          <w:sz w:val="28"/>
          <w:szCs w:val="28"/>
        </w:rPr>
        <w:t xml:space="preserve"> р. №</w:t>
      </w:r>
      <w:r w:rsidR="00FD4A02">
        <w:rPr>
          <w:rFonts w:ascii="Times New Roman" w:eastAsia="Times New Roman" w:hAnsi="Times New Roman"/>
          <w:sz w:val="28"/>
          <w:szCs w:val="28"/>
        </w:rPr>
        <w:t>801-16</w:t>
      </w:r>
      <w:r w:rsidR="00D13676">
        <w:rPr>
          <w:rFonts w:ascii="Times New Roman" w:eastAsia="Times New Roman" w:hAnsi="Times New Roman"/>
          <w:sz w:val="28"/>
          <w:szCs w:val="28"/>
        </w:rPr>
        <w:t>/202</w:t>
      </w:r>
      <w:r w:rsidR="0022184E">
        <w:rPr>
          <w:rFonts w:ascii="Times New Roman" w:eastAsia="Times New Roman" w:hAnsi="Times New Roman"/>
          <w:sz w:val="28"/>
          <w:szCs w:val="28"/>
        </w:rPr>
        <w:t>1</w:t>
      </w:r>
      <w:r w:rsidR="00D13676">
        <w:rPr>
          <w:rFonts w:ascii="Times New Roman" w:eastAsia="Times New Roman" w:hAnsi="Times New Roman"/>
          <w:sz w:val="28"/>
          <w:szCs w:val="28"/>
        </w:rPr>
        <w:t xml:space="preserve"> «Про затвердження Положення  про відділ молоді та спорту міської ради у новій редакції».</w:t>
      </w:r>
    </w:p>
    <w:p w:rsidR="00D13676" w:rsidRPr="00744A60" w:rsidRDefault="00B02D5F" w:rsidP="0074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Організацію </w:t>
      </w:r>
      <w:proofErr w:type="gramStart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proofErr w:type="gramEnd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покласти</w:t>
      </w:r>
      <w:proofErr w:type="spellEnd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заступника </w:t>
      </w:r>
      <w:proofErr w:type="spellStart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міського</w:t>
      </w:r>
      <w:proofErr w:type="spellEnd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="0046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одимира МЕЛЬНИЧУКА</w:t>
      </w:r>
      <w:r w:rsidR="00744A60" w:rsidRPr="007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676" w:rsidRDefault="00D13676" w:rsidP="00744A6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4A60">
        <w:rPr>
          <w:rFonts w:ascii="Times New Roman" w:eastAsia="Times New Roman" w:hAnsi="Times New Roman"/>
          <w:sz w:val="28"/>
          <w:szCs w:val="28"/>
        </w:rPr>
        <w:tab/>
      </w:r>
      <w:r w:rsidR="00B02D5F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 Контроль за виконанням рішення доручити  постійній комісії </w:t>
      </w:r>
      <w:r w:rsidR="00393A36" w:rsidRPr="00393A36">
        <w:rPr>
          <w:rFonts w:ascii="Times New Roman" w:eastAsia="Times New Roman" w:hAnsi="Times New Roman"/>
          <w:sz w:val="28"/>
          <w:szCs w:val="28"/>
        </w:rPr>
        <w:t> 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4630E4">
        <w:rPr>
          <w:rFonts w:ascii="Times New Roman" w:eastAsia="Times New Roman" w:hAnsi="Times New Roman"/>
          <w:sz w:val="28"/>
          <w:szCs w:val="28"/>
        </w:rPr>
        <w:t xml:space="preserve"> (Ростислав ПЕТРУНЯК)</w:t>
      </w:r>
      <w:r w:rsidR="00393A36">
        <w:rPr>
          <w:rFonts w:ascii="Times New Roman" w:eastAsia="Times New Roman" w:hAnsi="Times New Roman"/>
          <w:sz w:val="28"/>
          <w:szCs w:val="28"/>
        </w:rPr>
        <w:t>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75E89" w:rsidRDefault="00B75E89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93A3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Богдан СТАНІСЛАВСЬКИЙ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F3C3D" w:rsidRDefault="00FF3C3D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Погоджено: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13676" w:rsidRPr="009A4AFE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FE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D13676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Андрій КУНИЧАК </w:t>
      </w:r>
      <w:r w:rsidR="001252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2520A" w:rsidRPr="009A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0A">
        <w:rPr>
          <w:rFonts w:ascii="Times New Roman" w:hAnsi="Times New Roman" w:cs="Times New Roman"/>
          <w:sz w:val="28"/>
          <w:szCs w:val="28"/>
        </w:rPr>
        <w:t>"___"_____2021</w:t>
      </w:r>
      <w:r w:rsidR="0012520A" w:rsidRPr="009A4AFE">
        <w:rPr>
          <w:rFonts w:ascii="Times New Roman" w:hAnsi="Times New Roman" w:cs="Times New Roman"/>
          <w:sz w:val="28"/>
          <w:szCs w:val="28"/>
        </w:rPr>
        <w:t xml:space="preserve"> р.</w:t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  <w:r w:rsidRPr="009A4AFE">
        <w:rPr>
          <w:rFonts w:ascii="Times New Roman" w:hAnsi="Times New Roman" w:cs="Times New Roman"/>
          <w:b/>
          <w:sz w:val="28"/>
          <w:szCs w:val="28"/>
        </w:rPr>
        <w:tab/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постійної комісії</w:t>
      </w:r>
      <w:r w:rsidRPr="00D13676">
        <w:rPr>
          <w:rFonts w:ascii="Times New Roman" w:hAnsi="Times New Roman"/>
          <w:sz w:val="28"/>
          <w:szCs w:val="28"/>
        </w:rPr>
        <w:t xml:space="preserve"> з питань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освіти, культури, спорту, інформаційної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>та молодіжної політики, соціального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захисту, охорони здоров'я, гендерної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 xml:space="preserve">політики, депутатської діяльності, етики, </w:t>
      </w:r>
    </w:p>
    <w:p w:rsidR="0012520A" w:rsidRDefault="0012520A" w:rsidP="0012520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D13676">
        <w:rPr>
          <w:rFonts w:ascii="Times New Roman" w:hAnsi="Times New Roman"/>
          <w:sz w:val="28"/>
          <w:szCs w:val="28"/>
        </w:rPr>
        <w:t>регламенту, захисту прав людини та правопорядку</w:t>
      </w:r>
    </w:p>
    <w:p w:rsidR="0012520A" w:rsidRDefault="0012520A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Ростислав ПЕТРУНЯК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"___"_____2021 р.</w:t>
      </w:r>
    </w:p>
    <w:p w:rsidR="0012520A" w:rsidRDefault="0012520A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44A60" w:rsidRPr="00744A60" w:rsidRDefault="00744A60" w:rsidP="00744A6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744A60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744A60" w:rsidRPr="00744A60" w:rsidRDefault="00FF3C3D" w:rsidP="00744A60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Володимир МЕЛЬНИЧУК</w:t>
      </w:r>
      <w:r w:rsidR="00744A60" w:rsidRPr="00744A6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44A6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744A60" w:rsidRPr="00744A60">
        <w:rPr>
          <w:rFonts w:ascii="Times New Roman" w:hAnsi="Times New Roman"/>
          <w:sz w:val="28"/>
          <w:szCs w:val="28"/>
        </w:rPr>
        <w:t xml:space="preserve"> </w:t>
      </w:r>
      <w:r w:rsidR="00744A60" w:rsidRPr="00744A60">
        <w:rPr>
          <w:rFonts w:ascii="Times New Roman" w:hAnsi="Times New Roman"/>
          <w:bCs/>
          <w:sz w:val="28"/>
          <w:szCs w:val="28"/>
        </w:rPr>
        <w:t>"___"_____202</w:t>
      </w:r>
      <w:r>
        <w:rPr>
          <w:rFonts w:ascii="Times New Roman" w:hAnsi="Times New Roman"/>
          <w:bCs/>
          <w:sz w:val="28"/>
          <w:szCs w:val="28"/>
        </w:rPr>
        <w:t>1</w:t>
      </w:r>
      <w:r w:rsidR="00744A60" w:rsidRPr="00744A60">
        <w:rPr>
          <w:rFonts w:ascii="Times New Roman" w:hAnsi="Times New Roman"/>
          <w:bCs/>
          <w:sz w:val="28"/>
          <w:szCs w:val="28"/>
        </w:rPr>
        <w:t xml:space="preserve"> р.</w:t>
      </w:r>
    </w:p>
    <w:p w:rsidR="00744A60" w:rsidRPr="00744A60" w:rsidRDefault="00744A60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12520A" w:rsidRPr="0012520A" w:rsidRDefault="0012520A" w:rsidP="0012520A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2520A">
        <w:rPr>
          <w:rFonts w:ascii="Times New Roman" w:hAnsi="Times New Roman" w:cs="Times New Roman"/>
          <w:b/>
          <w:sz w:val="28"/>
          <w:szCs w:val="28"/>
        </w:rPr>
        <w:t xml:space="preserve">Тарас КУХТАР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744A60">
        <w:rPr>
          <w:rFonts w:ascii="Times New Roman" w:hAnsi="Times New Roman"/>
          <w:bCs/>
          <w:sz w:val="28"/>
          <w:szCs w:val="28"/>
        </w:rPr>
        <w:t>"___"_____202</w:t>
      </w:r>
      <w:r>
        <w:rPr>
          <w:rFonts w:ascii="Times New Roman" w:hAnsi="Times New Roman"/>
          <w:bCs/>
          <w:sz w:val="28"/>
          <w:szCs w:val="28"/>
        </w:rPr>
        <w:t>1</w:t>
      </w:r>
      <w:r w:rsidRPr="00744A6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2520A" w:rsidRDefault="0012520A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Pr="00490996" w:rsidRDefault="009D1F04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3676" w:rsidRPr="00490996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:rsidR="00D13676" w:rsidRPr="00490996" w:rsidRDefault="00D1367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996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D13676" w:rsidRDefault="00FF3C3D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="00D13676" w:rsidRPr="00490996">
        <w:rPr>
          <w:rFonts w:ascii="Times New Roman" w:hAnsi="Times New Roman" w:cs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b/>
          <w:sz w:val="28"/>
          <w:szCs w:val="28"/>
        </w:rPr>
        <w:tab/>
      </w:r>
      <w:r w:rsidR="00D13676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1</w:t>
      </w:r>
      <w:r w:rsidR="00D13676">
        <w:rPr>
          <w:rFonts w:ascii="Times New Roman" w:hAnsi="Times New Roman"/>
          <w:sz w:val="28"/>
          <w:szCs w:val="28"/>
        </w:rPr>
        <w:t xml:space="preserve"> р.</w:t>
      </w:r>
    </w:p>
    <w:p w:rsidR="00D13676" w:rsidRPr="00F92372" w:rsidRDefault="00D13676" w:rsidP="00D1367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юридичного відділу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"___"_____202</w:t>
      </w:r>
      <w:r w:rsidR="008464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</w:pP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в</w:t>
      </w:r>
      <w:proofErr w:type="spellStart"/>
      <w:r>
        <w:rPr>
          <w:rFonts w:ascii="Times New Roman" w:hAnsi="Times New Roman"/>
          <w:sz w:val="28"/>
          <w:szCs w:val="28"/>
        </w:rPr>
        <w:t>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кадрів </w:t>
      </w:r>
    </w:p>
    <w:p w:rsidR="00D13676" w:rsidRDefault="00D13676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D13676" w:rsidRDefault="00FD4A02" w:rsidP="00D13676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Ірина ЖОЛОБ</w:t>
      </w:r>
      <w:r w:rsidR="00D1367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D136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3676">
        <w:rPr>
          <w:rFonts w:ascii="Times New Roman" w:hAnsi="Times New Roman"/>
          <w:sz w:val="28"/>
          <w:szCs w:val="28"/>
        </w:rPr>
        <w:t>"___"_____202</w:t>
      </w:r>
      <w:r w:rsidR="00FF3C3D">
        <w:rPr>
          <w:rFonts w:ascii="Times New Roman" w:hAnsi="Times New Roman"/>
          <w:sz w:val="28"/>
          <w:szCs w:val="28"/>
        </w:rPr>
        <w:t>1</w:t>
      </w:r>
      <w:r w:rsidR="00D13676">
        <w:rPr>
          <w:rFonts w:ascii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2372">
        <w:rPr>
          <w:rFonts w:ascii="Times New Roman" w:hAnsi="Times New Roman" w:cs="Times New Roman"/>
          <w:sz w:val="28"/>
          <w:szCs w:val="28"/>
        </w:rPr>
        <w:t>повноважена особа з питань</w:t>
      </w: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запобігання та виявлення</w:t>
      </w:r>
    </w:p>
    <w:p w:rsidR="00D13676" w:rsidRPr="00F92372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72">
        <w:rPr>
          <w:rFonts w:ascii="Times New Roman" w:hAnsi="Times New Roman" w:cs="Times New Roman"/>
          <w:sz w:val="28"/>
          <w:szCs w:val="28"/>
        </w:rPr>
        <w:t>корупції</w:t>
      </w:r>
      <w:r>
        <w:rPr>
          <w:rFonts w:ascii="Times New Roman" w:hAnsi="Times New Roman" w:cs="Times New Roman"/>
          <w:sz w:val="28"/>
          <w:szCs w:val="28"/>
        </w:rPr>
        <w:t xml:space="preserve"> у міській раді</w:t>
      </w:r>
    </w:p>
    <w:p w:rsidR="00D13676" w:rsidRPr="00490996" w:rsidRDefault="00D13676" w:rsidP="00D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49099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A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AFE">
        <w:rPr>
          <w:rFonts w:ascii="Times New Roman" w:hAnsi="Times New Roman" w:cs="Times New Roman"/>
          <w:sz w:val="28"/>
          <w:szCs w:val="28"/>
        </w:rPr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FF3C3D">
        <w:rPr>
          <w:rFonts w:ascii="Times New Roman" w:hAnsi="Times New Roman"/>
          <w:sz w:val="28"/>
          <w:szCs w:val="28"/>
        </w:rPr>
        <w:t>1</w:t>
      </w:r>
      <w:r w:rsidRPr="009A4AF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D1F04">
        <w:rPr>
          <w:rFonts w:ascii="Times New Roman" w:hAnsi="Times New Roman"/>
          <w:sz w:val="28"/>
          <w:szCs w:val="28"/>
        </w:rPr>
        <w:t>чальник</w:t>
      </w:r>
      <w:r>
        <w:rPr>
          <w:rFonts w:ascii="Times New Roman" w:hAnsi="Times New Roman"/>
          <w:sz w:val="28"/>
          <w:szCs w:val="28"/>
        </w:rPr>
        <w:t xml:space="preserve"> відділу </w:t>
      </w:r>
    </w:p>
    <w:p w:rsidR="00D13676" w:rsidRDefault="00D13676" w:rsidP="00D1367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молоді та спорту міської ради</w:t>
      </w:r>
    </w:p>
    <w:p w:rsidR="00D13676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Володимир КОЛЕСНИК 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>"___"_____</w:t>
      </w:r>
      <w:r>
        <w:rPr>
          <w:rFonts w:ascii="Times New Roman" w:hAnsi="Times New Roman"/>
          <w:sz w:val="28"/>
          <w:szCs w:val="28"/>
        </w:rPr>
        <w:t>202</w:t>
      </w:r>
      <w:r w:rsidR="00FF3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р.</w:t>
      </w:r>
    </w:p>
    <w:p w:rsidR="00D13676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3C3D" w:rsidRPr="00744A60" w:rsidRDefault="00D13676" w:rsidP="00D13676">
      <w:pPr>
        <w:shd w:val="clear" w:color="auto" w:fill="FFFFFF"/>
        <w:autoSpaceDE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</w:t>
      </w:r>
    </w:p>
    <w:p w:rsidR="00D13676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</w:t>
      </w:r>
      <w:r w:rsidR="00D136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D13676">
        <w:rPr>
          <w:rFonts w:ascii="Times New Roman" w:eastAsia="Times New Roman" w:hAnsi="Times New Roman"/>
          <w:b/>
          <w:sz w:val="28"/>
          <w:szCs w:val="28"/>
        </w:rPr>
        <w:t>ЗАТВЕРДЖЕНО</w:t>
      </w:r>
    </w:p>
    <w:p w:rsidR="00D13676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 w:rsidR="00D13676" w:rsidRPr="00A11A08">
        <w:rPr>
          <w:rFonts w:ascii="Times New Roman" w:eastAsia="Times New Roman" w:hAnsi="Times New Roman"/>
          <w:sz w:val="28"/>
          <w:szCs w:val="28"/>
        </w:rPr>
        <w:t>р</w:t>
      </w:r>
      <w:r w:rsidR="00D13676">
        <w:rPr>
          <w:rFonts w:ascii="Times New Roman" w:eastAsia="Times New Roman" w:hAnsi="Times New Roman"/>
          <w:sz w:val="28"/>
          <w:szCs w:val="28"/>
        </w:rPr>
        <w:t>ішення міської ради</w:t>
      </w:r>
    </w:p>
    <w:p w:rsidR="00D13676" w:rsidRDefault="001A289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 w:rsidR="00D13676">
        <w:rPr>
          <w:rFonts w:ascii="Times New Roman" w:eastAsia="Times New Roman" w:hAnsi="Times New Roman"/>
          <w:sz w:val="28"/>
          <w:szCs w:val="28"/>
        </w:rPr>
        <w:t>від __________№ _________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A2896" w:rsidRDefault="001A2896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A6133F">
        <w:rPr>
          <w:rFonts w:ascii="Times New Roman" w:eastAsia="Times New Roman" w:hAnsi="Times New Roman"/>
          <w:sz w:val="28"/>
          <w:szCs w:val="28"/>
        </w:rPr>
        <w:t xml:space="preserve">Міський голова  </w:t>
      </w:r>
    </w:p>
    <w:p w:rsidR="00A6133F" w:rsidRDefault="00A6133F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1A28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6133F" w:rsidRDefault="001A2896" w:rsidP="001A2896">
      <w:pPr>
        <w:shd w:val="clear" w:color="auto" w:fill="FFFFFF"/>
        <w:tabs>
          <w:tab w:val="left" w:pos="5655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_______Богдан СТАНІСЛАВСЬКИЙ</w:t>
      </w: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133F" w:rsidRPr="00D13676" w:rsidRDefault="00A6133F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>ПОЛОЖЕННЯ</w:t>
      </w:r>
    </w:p>
    <w:p w:rsidR="00FD4A02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про </w:t>
      </w:r>
      <w:r w:rsidR="00FD4A02">
        <w:rPr>
          <w:rFonts w:ascii="Times New Roman" w:eastAsia="Times New Roman" w:hAnsi="Times New Roman"/>
          <w:b/>
          <w:sz w:val="52"/>
          <w:szCs w:val="52"/>
        </w:rPr>
        <w:t>управління</w:t>
      </w: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 спорту</w:t>
      </w:r>
    </w:p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6133F">
        <w:rPr>
          <w:rFonts w:ascii="Times New Roman" w:eastAsia="Times New Roman" w:hAnsi="Times New Roman"/>
          <w:b/>
          <w:sz w:val="52"/>
          <w:szCs w:val="52"/>
        </w:rPr>
        <w:t xml:space="preserve"> Коломийської міської ради </w:t>
      </w:r>
    </w:p>
    <w:p w:rsidR="00D13676" w:rsidRPr="00A6133F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3D5E32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1A2896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5F" w:rsidRDefault="00B02D5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5F" w:rsidRDefault="00B02D5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33F" w:rsidRDefault="00A6133F" w:rsidP="00A6133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Коломия</w:t>
      </w: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рік</w:t>
      </w:r>
    </w:p>
    <w:p w:rsidR="00A6133F" w:rsidRDefault="00A6133F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11" w:rsidRDefault="00312A11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11" w:rsidRDefault="00312A11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1.1.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спорту Коломийської міської ради (далі-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EE570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) створене</w:t>
      </w:r>
      <w:r w:rsidR="003D3DD1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відповідно до Закону України  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 м</w:t>
      </w:r>
      <w:r w:rsidR="003D3DD1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ісцеве самоврядування в Україні»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Засновником </w:t>
      </w:r>
      <w:r w:rsidR="004C1BD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Коломийська міська рада.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1.2.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виконавчим органом Коломийської міської ради (надалі – міська рада), підзвітним і підконтрольним міській раді, підпорядкований міському голові та заступнику міського голови згідно з розподілом функціональних повноважень, а з питань здійснення делегованих повноважень органів виконавчої влади – також підконтрольним відповідним органам виконавчої влади.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1.3.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у своїй діяльності керується Конституцією України, законами України,</w:t>
      </w:r>
      <w:r w:rsidRPr="00A1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актами Президента України, Верховної Ради України і Кабінету Міністрів України, розпорядженнями Івано-Франківської обласної державної адміністрації, рішеннями міської ради і її виконавчого комітету, розпорядженнями міського голови, наказами і розпорядженнями профільного Міністерства та цим Положенням.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  <w:t xml:space="preserve">1.4.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уповноваженим органом міської ради на здійснення управлінських, керівних та інших повноважень стосовно діяльності позашкільних навчальних закладів спортивного профілю та дитячо-юнацьких спортивних шкіл. 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1.5.Повноваження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поширюються на всю територію Коломийської </w:t>
      </w:r>
      <w:r w:rsidR="001C73A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6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є юридичною особою, має відокремлене майно, самостійний баланс, рахунки в установах банку, печатку із зображенням Державного Герба України та своїм найменуванням та інші атрибути юридичної особи: печатку, штампи з ідентифікаційним кодом. Як юридична особа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може від свого імені набувати майнові права і обов’язки (укладати договори, контракти, угоди), бути позивачем і відповідачем в судових органах України.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1.7. 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є неприбутковою організацією і не має на меті отримання прибутку для подальшого його розподілу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D13676" w:rsidRPr="008128AC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1.8. Граничну чисельність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затверджує міська рада. Структура, штатний розпис </w:t>
      </w:r>
      <w:r w:rsidR="00B02D5F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затверджується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міським головою.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Pr="008128AC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має право створювати у своєму складі структурні підрозділи (централізовану бухгалтерію для ведення бухгалтерського обліку, відділ господарського забезпечення тощо).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9</w:t>
      </w:r>
      <w:r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Методичне керівництво та нормативне забезпечення діяльності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здійснює профільне Міністерство, а також структурні підрозділи Івано-Франківської обласної державної адміністрації уповноважені з питань спорту.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1.10.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Місцезнаходження </w:t>
      </w:r>
      <w:r w:rsidR="008D503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: Івано-Франківська область, м. Коло</w:t>
      </w:r>
      <w:r w:rsidR="008D5034">
        <w:rPr>
          <w:rFonts w:ascii="Times New Roman" w:eastAsia="Times New Roman CYR" w:hAnsi="Times New Roman" w:cs="Times New Roman CYR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мия</w:t>
      </w:r>
      <w:proofErr w:type="spell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, </w:t>
      </w:r>
      <w:proofErr w:type="spellStart"/>
      <w:r w:rsidR="00FF3C3D"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бул</w:t>
      </w:r>
      <w:proofErr w:type="spellEnd"/>
      <w:r w:rsidR="00B75E89"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="00FF3C3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Лесі Українки, 43</w:t>
      </w:r>
      <w:r w:rsidR="0022184E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а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>1.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11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  <w:lang w:val="ru-RU"/>
        </w:rPr>
        <w:t xml:space="preserve">. </w:t>
      </w:r>
      <w:proofErr w:type="gramStart"/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утримується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за рахунок коштів міського бюджету, інших надходжень, які не заборонені законом.</w:t>
      </w:r>
    </w:p>
    <w:p w:rsidR="00312A11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</w:p>
    <w:p w:rsidR="00D13676" w:rsidRDefault="00312A11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  <w:r w:rsidR="00D13676"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1.</w:t>
      </w:r>
      <w:r w:rsidR="00D1367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12</w:t>
      </w:r>
      <w:r w:rsidR="00D13676" w:rsidRPr="00A11A08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. </w:t>
      </w:r>
      <w:r w:rsidR="00D1367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Ліквідація та реорганізація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Управління </w:t>
      </w:r>
      <w:r w:rsidR="00D1367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здійснюється на підставі діючого законодавства України за рішенням міської ради. У результаті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Завдання та функції </w:t>
      </w:r>
      <w:r w:rsidR="004C5657" w:rsidRPr="004C5657">
        <w:rPr>
          <w:rFonts w:ascii="Times New Roman" w:eastAsia="Times New Roman CYR" w:hAnsi="Times New Roman" w:cs="Times New Roman CYR"/>
          <w:b/>
          <w:color w:val="000000"/>
          <w:sz w:val="28"/>
          <w:szCs w:val="28"/>
        </w:rPr>
        <w:t>Управління</w:t>
      </w:r>
      <w:r w:rsidR="004C56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3676" w:rsidRPr="00312A11" w:rsidRDefault="00D13676" w:rsidP="00312A11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Завдання </w:t>
      </w:r>
      <w:r w:rsidR="004C5657">
        <w:rPr>
          <w:rFonts w:eastAsia="Times New Roman CYR" w:cs="Times New Roman CYR"/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2.1.1. Реалізація державної політики з питань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2.1.2. Координація роботи  спортивних  закладів,  дитячо-юнацьких спортивних шкіл, клубів та інших структур, які забезпечують реалізацію державних фізкультурно-спортивних програм.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 Сприяння федераціям, асоціаціям з видів спорту та іншим громадським організаціям у проведенні ними роботи з питань фізичної культури та спорту.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2.1.4. Організація та проведення фізкультурно-спортивних заходів серед широких верств населення, залучення їх до занять фізичною культурою та спортом, забезпечення пропаганди здорового способу життя.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2.1.5. Розгляд звернення громадян з питань, що належать до його компетенції.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Участь у розробленні проектів міських програм економічного і соціального розвитку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територіальної громади.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розвитку фізичної культури і спорту</w:t>
      </w:r>
      <w:r w:rsidR="004C56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2.1.7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Розроблення та затвердження в установленому порядку єдиного календарного плану фізкультурно-оздоровчих і спортивних заходів, контроль за його виконанням.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2.1.8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Порушення в установленому порядку клопотання щодо нагородження державними нагородами фахівців сфери фізичної культури і спорту, спортсменів, тренерів, присвоєння професійних і спортивних звань.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2.1.9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Організація заходів щодо розвитку видів спорту, забезпечення в ме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жах своїх повноважень підготовки та участі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 xml:space="preserve"> спортсменів, тренерів і збірних команд міста у змаганнях.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Делегування, у встановленому законодавством порядку, спортивним федераціям та фізкультурно-спо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ртивним товариствам повноважень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щодо виконання державних завдань і програм щодо розвитку фізичної культури та спорту, організації і проведення відповідних спортивних заходів.</w:t>
      </w:r>
    </w:p>
    <w:p w:rsidR="00D13676" w:rsidRDefault="004D5335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2.1.11</w:t>
      </w:r>
      <w:r w:rsidR="00D13676">
        <w:rPr>
          <w:rFonts w:ascii="Times New Roman" w:eastAsia="Times New Roman" w:hAnsi="Times New Roman"/>
          <w:color w:val="000000"/>
          <w:sz w:val="28"/>
          <w:szCs w:val="28"/>
        </w:rPr>
        <w:t>. Затвердження положень про міські змагання (комплексні заходи, чемпіонати, кубки, першості, турніри, інші змагання, передбачені Єдиним календарним планом фізкультурно-оздоровчих та спортивних заходів).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2.1.1</w:t>
      </w:r>
      <w:r w:rsidR="004D533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Забезпечення оприлюднення інформації про діяльність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тому числі через засоби масової інформації і веб-сайт міської ради, організація в установленому порядку проведення семінарів, конференцій, конгресів тощо з питань, що належать до його компетенції.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2.2. Відповідно до покладених завдань </w:t>
      </w:r>
      <w:r w:rsidR="004C565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4C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виконує такі функції: </w:t>
      </w:r>
    </w:p>
    <w:p w:rsidR="00312A11" w:rsidRDefault="004C5657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Вживає разом із іншими органами виконавчої влади заходів щодо розвитку мережі дитячо-юнацьких спортивних шкіл різних типів, спеціалізованих навчальних закладів спортивного профілю, вживає заходів щодо </w:t>
      </w:r>
    </w:p>
    <w:p w:rsidR="00D13676" w:rsidRDefault="00D13676" w:rsidP="00312A1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зміцнення їх кадрового потенціалу та матеріально-технічної бази, вивчає попит на працівників фізичної культури, організує контроль за рівнем кваліфікації тренерів-викладачів секцій, що надають платні послуги.</w:t>
      </w:r>
    </w:p>
    <w:p w:rsidR="00D13676" w:rsidRDefault="004C5657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Планує  і  проводить  політику  фінансової і економічної підтримки розвитку  закладів та організацій, що входять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феру функціонального управління,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забезпечує контроль за витратами фінансових і матеріальних ресурсів, які виділяються для розвитку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 з 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фізичної культури та спорту, фінансує заходи, що відносяться до його компетенції.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Сприяє розвитку різних форм фізкультурно-оздоровчої і спортивно-масової роботи за місцем навчання, роботи, проживання та відпочинку населення.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Координує заходи з розвитку дитячо-юнацького спорту, спорту вищих досягнень, професійного спорту, спорту  інвалідів та спорту ветеранів.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 Здійснює контроль за діяльністю дитячо-юнацьких спортивних шкіл усіх типів незалежно від їх підпорядкування.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D13676">
        <w:rPr>
          <w:color w:val="000000"/>
          <w:sz w:val="28"/>
          <w:szCs w:val="28"/>
        </w:rPr>
        <w:t>.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контроль  за технічним  станом,  ефективністю і цільовим використанням спортивних об’єктів, що належать до сфери управління міської ради, та за дотриманням правил безпеки під час проведення масових спортивних заходів, веде облік спортивних споруд і бере на баланс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комунальні спортивні споруди і спортивні майданчики.</w:t>
      </w:r>
    </w:p>
    <w:p w:rsidR="00D13676" w:rsidRDefault="004D5335" w:rsidP="004D533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2.2.7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. Надає суб’єктам господарювання </w:t>
      </w:r>
      <w:proofErr w:type="spellStart"/>
      <w:r w:rsidR="00D13676">
        <w:rPr>
          <w:rFonts w:ascii="Times New Roman" w:hAnsi="Times New Roman" w:cs="Times New Roman"/>
          <w:color w:val="000000"/>
          <w:sz w:val="28"/>
          <w:szCs w:val="28"/>
        </w:rPr>
        <w:t>консультаційно</w:t>
      </w:r>
      <w:proofErr w:type="spellEnd"/>
      <w:r w:rsidR="00D13676">
        <w:rPr>
          <w:rFonts w:ascii="Times New Roman" w:hAnsi="Times New Roman" w:cs="Times New Roman"/>
          <w:color w:val="000000"/>
          <w:sz w:val="28"/>
          <w:szCs w:val="28"/>
        </w:rPr>
        <w:t>-методичну допомогу з питань ліцензування фізкультурно-оздоровчої та спортивної діяльності, веде облік федерацій, асоціацій, громадських організацій.</w:t>
      </w:r>
    </w:p>
    <w:p w:rsidR="00D13676" w:rsidRDefault="004D5335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2.2.8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 xml:space="preserve">. Розробляє проекти рішень Коломийської міської ради та її виконавчого комітету, інші нормативно-правові акти з питань, що належать до компетенції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Управління</w:t>
      </w:r>
      <w:r w:rsidR="00D13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676" w:rsidRPr="00BA4542" w:rsidRDefault="00D13676" w:rsidP="00D1367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Права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3713B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Одержувати відповідно до законодавства від органів виконавчої влади та органів місцевого самоврядування інформацію, документи і матеріали, необхідні для виконання покладених на нього завдань.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Залучати в установленому порядку спеціалістів органів виконавчої влади та структурних підрозділів міської ради, підприємств, установ, організацій та навчальних закладів (за погодженням з їх керівниками), представників громадських об’єднань (за згодою) для розгляду та реалізації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Вносити в установленому порядку пропозиції щодо удосконалення роботи міської ради 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Перевіряти стан </w:t>
      </w:r>
      <w:proofErr w:type="spellStart"/>
      <w:r>
        <w:rPr>
          <w:color w:val="000000"/>
          <w:sz w:val="28"/>
          <w:szCs w:val="28"/>
        </w:rPr>
        <w:t>тренерсько</w:t>
      </w:r>
      <w:proofErr w:type="spellEnd"/>
      <w:r>
        <w:rPr>
          <w:color w:val="000000"/>
          <w:sz w:val="28"/>
          <w:szCs w:val="28"/>
        </w:rPr>
        <w:t xml:space="preserve">-виховної роботи в позашкільних закладах спортивного профілю, стан дотримання програм фізкультурно-оздоровчого характеру в закладах освіти міста та брати участь у інших перевірках, що належать до сфери організації діяльності відповідно до завдань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Скликати в установленому порядку наради, проводити семінари та конференції з питань, що належать до його компетенції.</w:t>
      </w:r>
    </w:p>
    <w:p w:rsidR="00D13676" w:rsidRDefault="00D13676" w:rsidP="00D13676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Створювати дорадчі органи  для погодженого вирішення питань, що належить до його компетенції. До складу дорадчого органу можуть входити керівники інших структурних підрозділів міської ради, підприємств, установ та організацій (за згодою).</w:t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3676" w:rsidRDefault="00D13676" w:rsidP="00D1367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A08">
        <w:rPr>
          <w:rFonts w:ascii="Times New Roman" w:hAnsi="Times New Roman"/>
          <w:b/>
          <w:bCs/>
          <w:sz w:val="28"/>
          <w:szCs w:val="28"/>
        </w:rPr>
        <w:t>4.К</w:t>
      </w:r>
      <w:r>
        <w:rPr>
          <w:rFonts w:ascii="Times New Roman" w:hAnsi="Times New Roman"/>
          <w:b/>
          <w:bCs/>
          <w:sz w:val="28"/>
          <w:szCs w:val="28"/>
        </w:rPr>
        <w:t xml:space="preserve">ерівництво </w:t>
      </w:r>
      <w:r w:rsidR="0063713B">
        <w:rPr>
          <w:rFonts w:ascii="Times New Roman" w:hAnsi="Times New Roman"/>
          <w:b/>
          <w:bCs/>
          <w:sz w:val="28"/>
          <w:szCs w:val="28"/>
        </w:rPr>
        <w:t>Управління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4.1.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очолює начальник </w:t>
      </w:r>
      <w:r w:rsidR="0063713B">
        <w:rPr>
          <w:color w:val="000000"/>
          <w:sz w:val="28"/>
          <w:szCs w:val="28"/>
        </w:rPr>
        <w:t>управління спорту</w:t>
      </w:r>
      <w:r>
        <w:rPr>
          <w:color w:val="000000"/>
          <w:sz w:val="28"/>
          <w:szCs w:val="28"/>
        </w:rPr>
        <w:t xml:space="preserve"> Коломийської міської ради (далі —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), який призначається на посаду </w:t>
      </w:r>
      <w:r w:rsidR="00B02D5F">
        <w:rPr>
          <w:color w:val="000000"/>
          <w:sz w:val="28"/>
          <w:szCs w:val="28"/>
        </w:rPr>
        <w:t xml:space="preserve">міським головою </w:t>
      </w:r>
      <w:r>
        <w:rPr>
          <w:color w:val="000000"/>
          <w:sz w:val="28"/>
          <w:szCs w:val="28"/>
        </w:rPr>
        <w:t>на конкурсній основі чи за іншою процедурою, передбаченою законодавством України, і звільняється з посади міським головою.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посаду начальника </w:t>
      </w:r>
      <w:r w:rsidR="0063713B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призначається особа з вищою освітою за освітньо-кваліфікаційним рівнем спеціаліста, магістра. Стаж роботи на державній службі або службі в органах місцевого самоврядування на керівних посадах не менше 3 років або стаж роботи за фахом на керівних посадах в інших сферах не менше 5 років.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безпосередньо підпорядкований заступнику міського голови з питань діяльності виконавчих органів ради (</w:t>
      </w:r>
      <w:r w:rsidR="00B02D5F">
        <w:rPr>
          <w:color w:val="000000"/>
          <w:sz w:val="28"/>
          <w:szCs w:val="28"/>
        </w:rPr>
        <w:t>згідно розподілу функціональних обов’язків</w:t>
      </w:r>
      <w:r>
        <w:rPr>
          <w:color w:val="000000"/>
          <w:sz w:val="28"/>
          <w:szCs w:val="28"/>
        </w:rPr>
        <w:t>).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 Начальник </w:t>
      </w:r>
      <w:r w:rsidR="0063713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 відповідно до покладених на нього обов'язків: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4.3.1. Здійснює керівництво діяльністю </w:t>
      </w:r>
      <w:r w:rsidR="00B02D5F">
        <w:rPr>
          <w:color w:val="000000"/>
          <w:sz w:val="28"/>
          <w:szCs w:val="28"/>
        </w:rPr>
        <w:t>У</w:t>
      </w:r>
      <w:r w:rsidR="00965457">
        <w:rPr>
          <w:color w:val="000000"/>
          <w:sz w:val="28"/>
          <w:szCs w:val="28"/>
        </w:rPr>
        <w:t>правління</w:t>
      </w:r>
      <w:r>
        <w:rPr>
          <w:color w:val="000000"/>
          <w:sz w:val="28"/>
          <w:szCs w:val="28"/>
        </w:rPr>
        <w:t xml:space="preserve">м, несе персональну відповідальність за виконанням покладених на </w:t>
      </w:r>
      <w:r w:rsidR="00B02D5F">
        <w:rPr>
          <w:color w:val="000000"/>
          <w:sz w:val="28"/>
          <w:szCs w:val="28"/>
        </w:rPr>
        <w:t>У</w:t>
      </w:r>
      <w:r w:rsidR="00965457">
        <w:rPr>
          <w:color w:val="000000"/>
          <w:sz w:val="28"/>
          <w:szCs w:val="28"/>
        </w:rPr>
        <w:t xml:space="preserve">правління </w:t>
      </w:r>
      <w:r>
        <w:rPr>
          <w:color w:val="000000"/>
          <w:sz w:val="28"/>
          <w:szCs w:val="28"/>
        </w:rPr>
        <w:t xml:space="preserve"> завдань і здійснення ним своїх функцій.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4.3.2. Видає в межах компетенції накази, організовує і контролює їх виконання.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4.3.3. Затверджує положення про структурні підрозділи </w:t>
      </w:r>
      <w:r w:rsidR="00965457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, посадові інструкції працівників </w:t>
      </w:r>
      <w:r w:rsidR="00965457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4.3.4.   Представляє </w:t>
      </w:r>
      <w:r w:rsidR="00B02D5F">
        <w:rPr>
          <w:color w:val="000000"/>
          <w:sz w:val="28"/>
          <w:szCs w:val="28"/>
        </w:rPr>
        <w:t>У</w:t>
      </w:r>
      <w:r w:rsidR="00855DAB">
        <w:rPr>
          <w:color w:val="000000"/>
          <w:sz w:val="28"/>
          <w:szCs w:val="28"/>
        </w:rPr>
        <w:t>правління</w:t>
      </w:r>
      <w:r>
        <w:rPr>
          <w:color w:val="000000"/>
          <w:sz w:val="28"/>
          <w:szCs w:val="28"/>
        </w:rPr>
        <w:t xml:space="preserve"> перед іншими виконавчими органами міської ради, перед юридичними та фізичними особами, укладає договори, контракти, угоди для забезпечення діяльності </w:t>
      </w:r>
      <w:r w:rsidR="00855DA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, видає доручення.</w:t>
      </w:r>
    </w:p>
    <w:p w:rsidR="00D13676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4.3.5. 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 керівників дитячо-юнацьких спортивних шкіл, що належать до комунальної власності територіальної гр</w:t>
      </w:r>
      <w:r w:rsidR="006D65F9">
        <w:rPr>
          <w:rFonts w:ascii="Times New Roman" w:eastAsia="Times New Roman" w:hAnsi="Times New Roman"/>
          <w:color w:val="000000"/>
          <w:sz w:val="28"/>
          <w:szCs w:val="28"/>
        </w:rPr>
        <w:t>омади.</w:t>
      </w:r>
    </w:p>
    <w:p w:rsidR="00D13676" w:rsidRPr="0039615C" w:rsidRDefault="00D13676" w:rsidP="00D136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4.3.6. </w:t>
      </w:r>
      <w:r w:rsidRPr="00BA4542">
        <w:rPr>
          <w:rFonts w:ascii="Times New Roman" w:eastAsia="Times New Roman" w:hAnsi="Times New Roman"/>
          <w:color w:val="000000"/>
          <w:sz w:val="28"/>
          <w:szCs w:val="28"/>
        </w:rPr>
        <w:t>Призначає та звільняє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працівників структурних підрозділів </w:t>
      </w:r>
      <w:r w:rsidR="00855DAB">
        <w:rPr>
          <w:rFonts w:ascii="Times New Roman" w:eastAsia="Times New Roman" w:hAnsi="Times New Roman"/>
          <w:color w:val="000000"/>
          <w:sz w:val="28"/>
          <w:szCs w:val="28"/>
        </w:rPr>
        <w:t>Управління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3676" w:rsidRPr="0039615C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615C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7</w:t>
      </w:r>
      <w:r w:rsidRPr="008128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28AC">
        <w:rPr>
          <w:color w:val="000000"/>
          <w:sz w:val="28"/>
          <w:szCs w:val="28"/>
        </w:rPr>
        <w:t>Здійснює управління бюджетними коштами у межах встановлених йом</w:t>
      </w:r>
      <w:r>
        <w:rPr>
          <w:color w:val="000000"/>
          <w:sz w:val="28"/>
          <w:szCs w:val="28"/>
        </w:rPr>
        <w:t>у бюджетних повноважень</w:t>
      </w:r>
      <w:r w:rsidRPr="008128AC">
        <w:rPr>
          <w:color w:val="000000"/>
          <w:sz w:val="28"/>
          <w:szCs w:val="28"/>
        </w:rPr>
        <w:t>, забезпечуючи ефективне, результативне і цільове використання бюджетних коштів.</w:t>
      </w:r>
      <w:r w:rsidRPr="0039615C">
        <w:rPr>
          <w:color w:val="000000"/>
          <w:sz w:val="28"/>
          <w:szCs w:val="28"/>
        </w:rPr>
        <w:tab/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Відкриває та закриває рахунки в установах банків, має право першого підпису на банківських документах.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9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Подає пропозиції керівництву міської ради та її виконавчого комітету щодо удосконалення роботи </w:t>
      </w:r>
      <w:r w:rsidR="00855DAB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 xml:space="preserve">, а також пропозиції про застосування заохочень або стягнень до працівників </w:t>
      </w:r>
      <w:r w:rsidR="006D65F9">
        <w:rPr>
          <w:color w:val="000000"/>
          <w:sz w:val="28"/>
          <w:szCs w:val="28"/>
        </w:rPr>
        <w:t>Управління</w:t>
      </w:r>
      <w:r>
        <w:rPr>
          <w:color w:val="000000"/>
          <w:sz w:val="28"/>
          <w:szCs w:val="28"/>
        </w:rPr>
        <w:t>.</w:t>
      </w:r>
    </w:p>
    <w:p w:rsidR="00D13676" w:rsidRDefault="00D13676" w:rsidP="00D13676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11A08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10</w:t>
      </w:r>
      <w:r w:rsidRPr="00A11A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Здійснює інші повноваження відповідно до цього Положення, а також покладених на нього завдань окремими рішеннями міської ради, її виконавчого комітету, розпорядженнями міського голови.</w:t>
      </w:r>
      <w:r>
        <w:rPr>
          <w:color w:val="000000"/>
          <w:sz w:val="28"/>
          <w:szCs w:val="28"/>
        </w:rPr>
        <w:tab/>
      </w:r>
    </w:p>
    <w:p w:rsidR="005B2BB6" w:rsidRDefault="005B2BB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Default="00D13676" w:rsidP="00D13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676" w:rsidRDefault="00D13676" w:rsidP="00D13676">
      <w:pPr>
        <w:spacing w:after="0" w:line="240" w:lineRule="auto"/>
      </w:pPr>
    </w:p>
    <w:sectPr w:rsidR="00D13676" w:rsidSect="00312A11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1.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F5B4504"/>
    <w:multiLevelType w:val="hybridMultilevel"/>
    <w:tmpl w:val="C1708A2C"/>
    <w:lvl w:ilvl="0" w:tplc="6A1898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A6"/>
    <w:rsid w:val="000630D9"/>
    <w:rsid w:val="0012520A"/>
    <w:rsid w:val="001A2896"/>
    <w:rsid w:val="001C73A4"/>
    <w:rsid w:val="0022184E"/>
    <w:rsid w:val="00312A11"/>
    <w:rsid w:val="00393A36"/>
    <w:rsid w:val="003D3DD1"/>
    <w:rsid w:val="003D5E32"/>
    <w:rsid w:val="004630E4"/>
    <w:rsid w:val="004C1BD9"/>
    <w:rsid w:val="004C5657"/>
    <w:rsid w:val="004D5335"/>
    <w:rsid w:val="005314AE"/>
    <w:rsid w:val="00541E6C"/>
    <w:rsid w:val="005B2BB6"/>
    <w:rsid w:val="005E4026"/>
    <w:rsid w:val="0063713B"/>
    <w:rsid w:val="006D65F9"/>
    <w:rsid w:val="00744A60"/>
    <w:rsid w:val="00792BA6"/>
    <w:rsid w:val="00846438"/>
    <w:rsid w:val="00855DAB"/>
    <w:rsid w:val="008D5034"/>
    <w:rsid w:val="00965457"/>
    <w:rsid w:val="009816FF"/>
    <w:rsid w:val="009D1F04"/>
    <w:rsid w:val="009F2181"/>
    <w:rsid w:val="00A352DF"/>
    <w:rsid w:val="00A45FC5"/>
    <w:rsid w:val="00A46C96"/>
    <w:rsid w:val="00A6133F"/>
    <w:rsid w:val="00B02D5F"/>
    <w:rsid w:val="00B75E89"/>
    <w:rsid w:val="00C252B7"/>
    <w:rsid w:val="00CB4D74"/>
    <w:rsid w:val="00D02CBB"/>
    <w:rsid w:val="00D131A7"/>
    <w:rsid w:val="00D13676"/>
    <w:rsid w:val="00DA3AE1"/>
    <w:rsid w:val="00DF505C"/>
    <w:rsid w:val="00EB50C7"/>
    <w:rsid w:val="00EE5701"/>
    <w:rsid w:val="00F10F66"/>
    <w:rsid w:val="00FD4A0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A97CD"/>
  <w15:chartTrackingRefBased/>
  <w15:docId w15:val="{037766A0-A507-4616-87A8-21156E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7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(веб)"/>
    <w:basedOn w:val="a"/>
    <w:rsid w:val="00D1367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 списку"/>
    <w:basedOn w:val="a"/>
    <w:rsid w:val="00D13676"/>
    <w:pPr>
      <w:suppressAutoHyphens w:val="0"/>
      <w:ind w:left="72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60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74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Якуб'як Інна Мирославівна</dc:creator>
  <cp:keywords/>
  <dc:description/>
  <cp:lastModifiedBy>Христина Богак</cp:lastModifiedBy>
  <cp:revision>13</cp:revision>
  <cp:lastPrinted>2021-11-23T12:30:00Z</cp:lastPrinted>
  <dcterms:created xsi:type="dcterms:W3CDTF">2021-11-19T07:43:00Z</dcterms:created>
  <dcterms:modified xsi:type="dcterms:W3CDTF">2021-11-25T09:04:00Z</dcterms:modified>
</cp:coreProperties>
</file>